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7DC" w:rsidRPr="00DD57DC" w:rsidRDefault="00DD57DC" w:rsidP="00DD57DC">
      <w:pPr>
        <w:spacing w:after="200" w:line="276" w:lineRule="auto"/>
        <w:jc w:val="center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C70DF08" wp14:editId="31290110">
                <wp:simplePos x="0" y="0"/>
                <wp:positionH relativeFrom="column">
                  <wp:posOffset>15240</wp:posOffset>
                </wp:positionH>
                <wp:positionV relativeFrom="paragraph">
                  <wp:posOffset>668020</wp:posOffset>
                </wp:positionV>
                <wp:extent cx="5943600" cy="1181100"/>
                <wp:effectExtent l="0" t="0" r="19050" b="190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181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thickTh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7DC" w:rsidRPr="00DD57DC" w:rsidRDefault="00DD57DC" w:rsidP="00DD57DC">
                            <w:pPr>
                              <w:pStyle w:val="1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b/>
                                <w:color w:val="auto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8"/>
                                <w:szCs w:val="28"/>
                              </w:rPr>
                              <w:t>СОВЕТ ДЕПУТАТОВ БУЛЗИНСКОГО СЕЛЬСКОГО ПОСЕЛЕНИЯ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DD57DC">
                              <w:rPr>
                                <w:rFonts w:ascii="Times New Roman" w:hAnsi="Times New Roman" w:cs="Times New Roman"/>
                                <w:color w:val="auto"/>
                              </w:rPr>
                              <w:t xml:space="preserve">                               </w:t>
                            </w:r>
                            <w:proofErr w:type="spellStart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Каслинского</w:t>
                            </w:r>
                            <w:proofErr w:type="spellEnd"/>
                            <w:r w:rsidRPr="00DD57DC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 xml:space="preserve"> района Челябинской области</w:t>
                            </w:r>
                          </w:p>
                          <w:p w:rsidR="00DD57DC" w:rsidRPr="00DD57DC" w:rsidRDefault="00DD57DC" w:rsidP="00DD57DC">
                            <w:pPr>
                              <w:pStyle w:val="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auto"/>
                                <w:sz w:val="40"/>
                                <w:szCs w:val="40"/>
                              </w:rPr>
                              <w:t>РЕШЕНИЕ</w:t>
                            </w:r>
                          </w:p>
                          <w:p w:rsidR="00DD57DC" w:rsidRPr="00DD57DC" w:rsidRDefault="00DD57DC" w:rsidP="00DD57D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70DF08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.2pt;margin-top:52.6pt;width:468pt;height:9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" o:allowincell="f" strokecolor="white" strokeweight="2pt">
                <v:stroke linestyle="thickThin"/>
                <v:textbox>
                  <w:txbxContent>
                    <w:p w:rsidR="00DD57DC" w:rsidRPr="00DD57DC" w:rsidRDefault="00DD57DC" w:rsidP="00DD57DC">
                      <w:pPr>
                        <w:pStyle w:val="1"/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b/>
                          <w:color w:val="auto"/>
                          <w:sz w:val="28"/>
                          <w:szCs w:val="28"/>
                        </w:rPr>
                        <w:t xml:space="preserve"> </w:t>
                      </w:r>
                      <w:r w:rsidRPr="00DD57DC">
                        <w:rPr>
                          <w:rFonts w:ascii="Times New Roman" w:hAnsi="Times New Roman" w:cs="Times New Roman"/>
                          <w:b/>
                          <w:color w:val="auto"/>
                          <w:sz w:val="28"/>
                          <w:szCs w:val="28"/>
                        </w:rPr>
                        <w:t>СОВЕТ ДЕПУТАТОВ БУЛЗИНСКОГО СЕЛЬСКОГО ПОСЕЛЕНИЯ</w:t>
                      </w:r>
                    </w:p>
                    <w:p w:rsidR="00DD57DC" w:rsidRPr="00DD57DC" w:rsidRDefault="00DD57DC" w:rsidP="00DD57DC">
                      <w:pPr>
                        <w:pStyle w:val="2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DD57DC">
                        <w:rPr>
                          <w:rFonts w:ascii="Times New Roman" w:hAnsi="Times New Roman" w:cs="Times New Roman"/>
                          <w:color w:val="auto"/>
                        </w:rPr>
                        <w:t xml:space="preserve">                               </w:t>
                      </w:r>
                      <w:proofErr w:type="spellStart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>Каслинского</w:t>
                      </w:r>
                      <w:proofErr w:type="spellEnd"/>
                      <w:r w:rsidRPr="00DD57DC"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28"/>
                          <w:szCs w:val="28"/>
                        </w:rPr>
                        <w:t xml:space="preserve"> района Челябинской области</w:t>
                      </w:r>
                    </w:p>
                    <w:p w:rsidR="00DD57DC" w:rsidRPr="00DD57DC" w:rsidRDefault="00DD57DC" w:rsidP="00DD57DC">
                      <w:pPr>
                        <w:pStyle w:val="2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auto"/>
                          <w:sz w:val="40"/>
                          <w:szCs w:val="40"/>
                        </w:rPr>
                        <w:t>РЕШЕНИЕ</w:t>
                      </w:r>
                    </w:p>
                    <w:p w:rsidR="00DD57DC" w:rsidRPr="00DD57DC" w:rsidRDefault="00DD57DC" w:rsidP="00DD57DC"/>
                  </w:txbxContent>
                </v:textbox>
              </v:shape>
            </w:pict>
          </mc:Fallback>
        </mc:AlternateContent>
      </w:r>
      <w:r w:rsidRPr="00DD57DC">
        <w:rPr>
          <w:rFonts w:eastAsiaTheme="minorEastAsia"/>
          <w:noProof/>
          <w:lang w:eastAsia="ru-RU"/>
        </w:rPr>
        <w:drawing>
          <wp:inline distT="0" distB="0" distL="0" distR="0" wp14:anchorId="4B56F265" wp14:editId="619DE435">
            <wp:extent cx="5238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  <w:r w:rsidRPr="00DD57DC">
        <w:rPr>
          <w:rFonts w:eastAsiaTheme="minorEastAsia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C2E026A" wp14:editId="0C1F8E7A">
                <wp:simplePos x="0" y="0"/>
                <wp:positionH relativeFrom="column">
                  <wp:posOffset>45720</wp:posOffset>
                </wp:positionH>
                <wp:positionV relativeFrom="paragraph">
                  <wp:posOffset>977900</wp:posOffset>
                </wp:positionV>
                <wp:extent cx="5852160" cy="0"/>
                <wp:effectExtent l="0" t="19050" r="5334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F22F33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77pt" to="464.4pt,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" o:allowincell="f" strokeweight="4.5pt">
                <v:stroke linestyle="thinThick"/>
              </v:line>
            </w:pict>
          </mc:Fallback>
        </mc:AlternateContent>
      </w: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Pr="00DD57DC" w:rsidRDefault="00DD57DC" w:rsidP="00DD57DC">
      <w:pPr>
        <w:spacing w:after="200" w:line="276" w:lineRule="auto"/>
        <w:rPr>
          <w:rFonts w:eastAsiaTheme="minorEastAsia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DD57DC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15</w:t>
      </w:r>
      <w:r w:rsidRPr="00DD57DC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»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сентября</w:t>
      </w: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  2022</w:t>
      </w:r>
      <w:proofErr w:type="gramEnd"/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г. № </w:t>
      </w:r>
      <w:r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  <w:r w:rsidR="00B515E0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6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D57DC">
        <w:rPr>
          <w:rFonts w:ascii="Times New Roman" w:eastAsiaTheme="minorEastAsia" w:hAnsi="Times New Roman" w:cs="Times New Roman"/>
          <w:sz w:val="24"/>
          <w:szCs w:val="24"/>
          <w:lang w:eastAsia="ru-RU"/>
        </w:rPr>
        <w:t>с.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Булзи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 признании утратившим силу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Решения Совета депутатов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Булзинского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D57DC" w:rsidRDefault="00DD57DC" w:rsidP="00DD57DC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515E0" w:rsidRPr="00B515E0" w:rsidRDefault="00B515E0" w:rsidP="00B5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с приведением муниципальных нормативных правовых актов органов местного самоуправления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соответствие с действующим</w:t>
      </w:r>
    </w:p>
    <w:p w:rsidR="00B515E0" w:rsidRPr="00B515E0" w:rsidRDefault="00B515E0" w:rsidP="00B515E0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законодательством.</w:t>
      </w:r>
    </w:p>
    <w:p w:rsidR="00B515E0" w:rsidRPr="00B515E0" w:rsidRDefault="00B515E0" w:rsidP="00B515E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E0" w:rsidRPr="00B515E0" w:rsidRDefault="00B515E0" w:rsidP="00B515E0">
      <w:pPr>
        <w:autoSpaceDE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Совет депутатов </w:t>
      </w:r>
      <w:proofErr w:type="spellStart"/>
      <w:r w:rsidRPr="00B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</w:t>
      </w:r>
      <w:proofErr w:type="spellStart"/>
      <w:r w:rsidRPr="00B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поселекния</w:t>
      </w:r>
      <w:proofErr w:type="spellEnd"/>
      <w:r w:rsidRPr="00B515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РЕШАЕТ:</w:t>
      </w:r>
    </w:p>
    <w:p w:rsidR="00B515E0" w:rsidRPr="00B515E0" w:rsidRDefault="00B515E0" w:rsidP="00B515E0">
      <w:pPr>
        <w:autoSpaceDE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15E0" w:rsidRPr="00B515E0" w:rsidRDefault="00B515E0" w:rsidP="00B5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Признать утратившими силу:</w:t>
      </w:r>
    </w:p>
    <w:p w:rsidR="00B515E0" w:rsidRPr="00B515E0" w:rsidRDefault="00B515E0" w:rsidP="00B515E0">
      <w:pPr>
        <w:keepNext/>
        <w:keepLines/>
        <w:spacing w:before="40" w:after="0" w:line="256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5E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№16 от 17.10.2005г. «</w:t>
      </w:r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>Об утверждении Положения об</w:t>
      </w:r>
    </w:p>
    <w:p w:rsidR="00B515E0" w:rsidRPr="00B515E0" w:rsidRDefault="00B515E0" w:rsidP="00B5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>- Постановление №19 от 18.11.2005г. «О внесении изменений и дополнений</w:t>
      </w:r>
    </w:p>
    <w:p w:rsidR="00B515E0" w:rsidRPr="00B515E0" w:rsidRDefault="00B515E0" w:rsidP="00B5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>в Положение об установлении налога на имущество физических лиц на территории</w:t>
      </w:r>
    </w:p>
    <w:p w:rsidR="00B515E0" w:rsidRPr="00B515E0" w:rsidRDefault="00B515E0" w:rsidP="00B5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spellStart"/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 и Положение об установлении земельного налога на </w:t>
      </w:r>
    </w:p>
    <w:p w:rsidR="00B515E0" w:rsidRPr="00B515E0" w:rsidRDefault="00B515E0" w:rsidP="00B515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15E0">
        <w:rPr>
          <w:szCs w:val="24"/>
          <w:lang w:eastAsia="ru-RU"/>
        </w:rPr>
        <w:t xml:space="preserve">- 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№2 от 24.04.2006г. «О внесении дополнения в Положение об установлении земельного налога от </w:t>
      </w:r>
      <w:proofErr w:type="gramStart"/>
      <w:r w:rsidRPr="00B515E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 17</w:t>
      </w:r>
      <w:proofErr w:type="gramEnd"/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 » </w:t>
      </w:r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> октября 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2005 г"/>
        </w:smartTagPr>
        <w:r w:rsidRPr="00B515E0">
          <w:rPr>
            <w:rFonts w:ascii="Times New Roman" w:hAnsi="Times New Roman" w:cs="Times New Roman"/>
            <w:sz w:val="24"/>
            <w:szCs w:val="24"/>
            <w:lang w:eastAsia="ru-RU"/>
          </w:rPr>
          <w:t>2005 г</w:t>
        </w:r>
      </w:smartTag>
      <w:r w:rsidRPr="00B515E0">
        <w:rPr>
          <w:rFonts w:ascii="Times New Roman" w:hAnsi="Times New Roman" w:cs="Times New Roman"/>
          <w:sz w:val="24"/>
          <w:szCs w:val="24"/>
          <w:lang w:eastAsia="ru-RU"/>
        </w:rPr>
        <w:t>. № 16».</w:t>
      </w:r>
    </w:p>
    <w:p w:rsidR="00B515E0" w:rsidRPr="00B515E0" w:rsidRDefault="00B515E0" w:rsidP="00B515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15E0">
        <w:rPr>
          <w:lang w:eastAsia="ru-RU"/>
        </w:rPr>
        <w:t xml:space="preserve">- 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Решение №5 от 20.10.2006г. «О внесении изменений в постановление </w:t>
      </w:r>
    </w:p>
    <w:p w:rsidR="00B515E0" w:rsidRPr="00B515E0" w:rsidRDefault="00B515E0" w:rsidP="00B515E0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proofErr w:type="gramStart"/>
      <w:r w:rsidRPr="00B515E0">
        <w:rPr>
          <w:rFonts w:ascii="Times New Roman" w:hAnsi="Times New Roman" w:cs="Times New Roman"/>
          <w:sz w:val="24"/>
          <w:szCs w:val="24"/>
          <w:lang w:eastAsia="ru-RU"/>
        </w:rPr>
        <w:t>«</w:t>
      </w:r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17</w:t>
      </w:r>
      <w:proofErr w:type="gramEnd"/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октября 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  200</w:t>
      </w:r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5 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 г.  </w:t>
      </w:r>
      <w:proofErr w:type="gramStart"/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№  </w:t>
      </w:r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>16</w:t>
      </w:r>
      <w:proofErr w:type="gramEnd"/>
      <w:r w:rsidRPr="00B515E0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«Об утверждении Положения о установлении земельного налога на территории </w:t>
      </w:r>
      <w:proofErr w:type="spellStart"/>
      <w:r w:rsidRPr="00B515E0">
        <w:rPr>
          <w:rFonts w:ascii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hAnsi="Times New Roman" w:cs="Times New Roman"/>
          <w:sz w:val="24"/>
          <w:szCs w:val="24"/>
          <w:lang w:eastAsia="ru-RU"/>
        </w:rPr>
        <w:t>- Решение №23 от 08.11.2010г. «</w:t>
      </w: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внесении изменений и дополнений в Положение об 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№70 от 11.03.2012г. «О внесении изменений и дополнений в Положение об 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№90 от 14.11.2012г. «О внесении изменений и дополнений в Положение об 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№141 от16.06.2014г. «О внесении изменений и дополнений в Положение об 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№17 от 26.01.2016г. «О внесении изменений и дополнений в Положение об 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№55 от 26.10.2017г. «О внесении изменений и дополнений в Положение об 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Решение №84 от 04.10.2018г. «О внесении изменений и дополнений в Положение об </w:t>
      </w: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установлении земельного налога на территории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поселения».</w:t>
      </w:r>
    </w:p>
    <w:p w:rsidR="00B515E0" w:rsidRPr="00B515E0" w:rsidRDefault="00B515E0" w:rsidP="00B515E0">
      <w:pPr>
        <w:keepNext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- 2. Настоящее решение разместить на информационных стендах, и на официальном сайте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</w:p>
    <w:p w:rsidR="00B515E0" w:rsidRPr="00B515E0" w:rsidRDefault="00B515E0" w:rsidP="00B5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</w:t>
      </w:r>
      <w:r w:rsidR="006608D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bookmarkStart w:id="0" w:name="_GoBack"/>
      <w:bookmarkEnd w:id="0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решение вступает в силу со дня его официального опубликования.</w:t>
      </w:r>
    </w:p>
    <w:p w:rsidR="00B515E0" w:rsidRPr="00B515E0" w:rsidRDefault="00B515E0" w:rsidP="00B515E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Включить настоящее решение в Регистр муниципальных нормативных правовых актов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</w:t>
      </w:r>
      <w:proofErr w:type="gram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поселения..</w:t>
      </w:r>
      <w:proofErr w:type="gramEnd"/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Контроль за исполнением настоящего решения возложить на председателя Совета депутатов </w:t>
      </w: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Т. И. Гагара.</w:t>
      </w:r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Булзинского</w:t>
      </w:r>
      <w:proofErr w:type="spellEnd"/>
      <w:r w:rsidRPr="00B51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                                           Т. И. гагара </w:t>
      </w:r>
      <w:r w:rsidRPr="00B515E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B515E0" w:rsidRPr="00B515E0" w:rsidRDefault="00B515E0" w:rsidP="00B515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515E0" w:rsidRPr="00B515E0" w:rsidRDefault="00B515E0" w:rsidP="00B515E0">
      <w:pPr>
        <w:spacing w:line="256" w:lineRule="auto"/>
      </w:pPr>
    </w:p>
    <w:p w:rsidR="00DD57DC" w:rsidRDefault="00DD57DC" w:rsidP="00B515E0">
      <w:pPr>
        <w:spacing w:after="0" w:line="240" w:lineRule="auto"/>
      </w:pPr>
    </w:p>
    <w:sectPr w:rsidR="00DD57DC" w:rsidSect="00DD57DC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E2"/>
    <w:rsid w:val="005330AF"/>
    <w:rsid w:val="00642DE5"/>
    <w:rsid w:val="006608DE"/>
    <w:rsid w:val="00A952E2"/>
    <w:rsid w:val="00B515E0"/>
    <w:rsid w:val="00DD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DEDA6-901D-4A01-AF69-8CE54B8C1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D57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DD57D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DD57D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60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08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8</cp:revision>
  <cp:lastPrinted>2022-10-07T05:49:00Z</cp:lastPrinted>
  <dcterms:created xsi:type="dcterms:W3CDTF">2022-09-15T08:39:00Z</dcterms:created>
  <dcterms:modified xsi:type="dcterms:W3CDTF">2022-10-07T05:54:00Z</dcterms:modified>
</cp:coreProperties>
</file>